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4"/>
        </w:rPr>
        <w:t>INVOICE / FACTURA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Invoice No. / Nº de factura</w:t>
            </w:r>
          </w:p>
        </w:tc>
        <w:tc>
          <w:tcPr>
            <w:tcW w:type="dxa" w:w="5100"/>
          </w:tcPr>
          <w:p>
            <w:r>
              <w:t>[2026-001]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Invoice date / Fecha de expedición</w:t>
            </w:r>
          </w:p>
        </w:tc>
        <w:tc>
          <w:tcPr>
            <w:tcW w:type="dxa" w:w="5100"/>
          </w:tcPr>
          <w:p>
            <w:r>
              <w:t>[dd/mm/yyyy]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of supply / Fecha de la operación</w:t>
            </w:r>
          </w:p>
        </w:tc>
        <w:tc>
          <w:tcPr>
            <w:tcW w:type="dxa" w:w="5100"/>
          </w:tcPr>
          <w:p>
            <w:r>
              <w:t>[dd/mm/yyyy]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Due date / Fecha de vencimiento</w:t>
            </w:r>
          </w:p>
        </w:tc>
        <w:tc>
          <w:tcPr>
            <w:tcW w:type="dxa" w:w="5100"/>
          </w:tcPr>
          <w:p>
            <w:r>
              <w:t>[dd/mm/yyyy]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FROM / EMISOR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BILL TO / CLIENTE</w:t>
            </w:r>
          </w:p>
        </w:tc>
      </w:tr>
      <w:tr>
        <w:tc>
          <w:tcPr>
            <w:tcW w:type="dxa" w:w="5100"/>
          </w:tcPr>
          <w:p>
            <w:r>
              <w:t>[Name / Nombre]</w:t>
            </w:r>
          </w:p>
        </w:tc>
        <w:tc>
          <w:tcPr>
            <w:tcW w:type="dxa" w:w="5100"/>
          </w:tcPr>
          <w:p>
            <w:r>
              <w:t>[Name or company / Nombre o empresa]</w:t>
            </w:r>
          </w:p>
        </w:tc>
      </w:tr>
      <w:tr>
        <w:tc>
          <w:tcPr>
            <w:tcW w:type="dxa" w:w="5100"/>
          </w:tcPr>
          <w:p>
            <w:r>
              <w:t>[Tax ID (NIF) · VAT No. (NIF-IVA)]</w:t>
            </w:r>
          </w:p>
        </w:tc>
        <w:tc>
          <w:tcPr>
            <w:tcW w:type="dxa" w:w="5100"/>
          </w:tcPr>
          <w:p>
            <w:r>
              <w:t>[VAT No. / Tax ID / NIE]</w:t>
            </w:r>
          </w:p>
        </w:tc>
      </w:tr>
      <w:tr>
        <w:tc>
          <w:tcPr>
            <w:tcW w:type="dxa" w:w="5100"/>
          </w:tcPr>
          <w:p>
            <w:r>
              <w:t>[Address / Domicilio]</w:t>
            </w:r>
          </w:p>
        </w:tc>
        <w:tc>
          <w:tcPr>
            <w:tcW w:type="dxa" w:w="5100"/>
          </w:tcPr>
          <w:p>
            <w:r>
              <w:t>[Address, country / Domicilio, país]</w:t>
            </w:r>
          </w:p>
        </w:tc>
      </w:tr>
      <w:tr>
        <w:tc>
          <w:tcPr>
            <w:tcW w:type="dxa" w:w="5100"/>
          </w:tcPr>
          <w:p>
            <w:r>
              <w:t>[Email]</w:t>
            </w:r>
          </w:p>
        </w:tc>
        <w:tc>
          <w:tcPr>
            <w:tcW w:type="dxa" w:w="5100"/>
          </w:tcPr>
          <w:p>
            <w:r>
              <w:t>[Email]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3"/>
        <w:gridCol w:w="1020"/>
        <w:gridCol w:w="1701"/>
        <w:gridCol w:w="1701"/>
      </w:tblGrid>
      <w:tr>
        <w:tc>
          <w:tcPr>
            <w:tcW w:type="dxa" w:w="5443"/>
            <w:shd w:val="clear" w:color="auto" w:fill="2563EB"/>
          </w:tcPr>
          <w:p>
            <w:r>
              <w:rPr>
                <w:b/>
                <w:color w:val="FFFFFF"/>
              </w:rPr>
              <w:t>Description / Descripción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Qty / Cant.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Unit price / Precio unit.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Amount / Importe</w:t>
            </w:r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443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Taxable amount / Base imponible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  <w:tr>
        <w:tc>
          <w:tcPr>
            <w:tcW w:type="dxa" w:w="5100"/>
          </w:tcPr>
          <w:p>
            <w:r>
              <w:t>VAT rate / Tipo de IVA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[21 % / 10 % / 0 %]</w:t>
            </w:r>
          </w:p>
        </w:tc>
      </w:tr>
      <w:tr>
        <w:tc>
          <w:tcPr>
            <w:tcW w:type="dxa" w:w="5100"/>
          </w:tcPr>
          <w:p>
            <w:r>
              <w:t>VAT amount (EUR) / Cuota de IVA (€)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  <w:tr>
        <w:tc>
          <w:tcPr>
            <w:tcW w:type="dxa" w:w="5100"/>
          </w:tcPr>
          <w:p>
            <w:r>
              <w:t>Income tax withholding / Retención IRPF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[only if applicable / solo si procede]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TOTAL DUE / TOTAL A PAGAR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rPr>
                <w:b/>
              </w:rPr>
              <w:t>[ ]</w:t>
            </w:r>
          </w:p>
        </w:tc>
      </w:tr>
    </w:tbl>
    <w:p/>
    <w:p>
      <w:r>
        <w:rPr>
          <w:b/>
        </w:rPr>
        <w:t xml:space="preserve">VAT note / Mención de IVA: </w:t>
      </w:r>
      <w:r>
        <w:t>[Reverse charge / Inversión del sujeto pasivo · VAT exempt / Exenta (art. …) · Not subject to Spanish VAT / No sujeta (art. 69 Ley 37/1992)]</w:t>
      </w:r>
    </w:p>
    <w:p>
      <w:r>
        <w:rPr>
          <w:b/>
        </w:rPr>
        <w:t xml:space="preserve">Payment terms / Condiciones de pago: </w:t>
      </w:r>
      <w:r>
        <w:t>[Bank transfer within 30 days / Transferencia a 30 días · IBAN · BIC/SWIFT]</w:t>
      </w:r>
    </w:p>
    <w:p>
      <w:r>
        <w:rPr>
          <w:i/>
          <w:color w:val="8A94A6"/>
          <w:sz w:val="16"/>
        </w:rPr>
        <w:t>Plantilla gratuita de VoFactu (vofactu.com). La cuota de IVA va siempre en euros (art. 12 RD 1619/2012).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